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67" w:rsidRPr="00992D22" w:rsidRDefault="00137967" w:rsidP="00137967">
      <w:pPr>
        <w:pStyle w:val="1"/>
        <w:shd w:val="clear" w:color="auto" w:fill="FFFFFF"/>
        <w:spacing w:before="0" w:after="360" w:line="792" w:lineRule="atLeast"/>
        <w:jc w:val="center"/>
        <w:rPr>
          <w:rFonts w:ascii="Times New Roman" w:hAnsi="Times New Roman" w:cs="Times New Roman"/>
          <w:caps/>
          <w:color w:val="000000" w:themeColor="text1"/>
          <w:sz w:val="32"/>
          <w:szCs w:val="32"/>
        </w:rPr>
      </w:pPr>
      <w:r w:rsidRPr="00992D22">
        <w:rPr>
          <w:rFonts w:ascii="Times New Roman" w:hAnsi="Times New Roman" w:cs="Times New Roman"/>
          <w:caps/>
          <w:color w:val="000000" w:themeColor="text1"/>
          <w:sz w:val="32"/>
          <w:szCs w:val="32"/>
        </w:rPr>
        <w:t>2 КВІТНЯ - ВСЕСВІТНІЙ ДЕНЬ ПОШИРЕННЯ ІНФОРМАЦІЇ ПРО АУТИЗМ</w:t>
      </w:r>
    </w:p>
    <w:p w:rsidR="003C35F5" w:rsidRPr="00992D22" w:rsidRDefault="003C35F5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137967" w:rsidRPr="00992D22" w:rsidRDefault="00137967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Розлади спектру аутизму (РСА) – група станів, які пов’язані з особливостями розвитку нервової системи і характеризуються порушеннями у спілкуванні, соціальній взаємодії та поведінці.</w:t>
      </w:r>
    </w:p>
    <w:p w:rsidR="00137967" w:rsidRPr="00992D22" w:rsidRDefault="00137967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ЩО ЦЕ ОЗНАЧАЄ?</w:t>
      </w:r>
    </w:p>
    <w:p w:rsidR="00137967" w:rsidRPr="00992D22" w:rsidRDefault="00137967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Аутизм (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ранній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дитячий аутизм - РДА)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виникає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через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незначні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порушення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розвитку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певних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ділянок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головного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мозку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На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сьогодні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природа аутизму до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кінця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не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вивчена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проте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дані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вказують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що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це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вроджена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проблема.</w:t>
      </w:r>
    </w:p>
    <w:p w:rsidR="00137967" w:rsidRPr="00992D22" w:rsidRDefault="00137967" w:rsidP="0013796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uk-UA"/>
        </w:rPr>
      </w:pPr>
      <w:r w:rsidRPr="00992D2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КІЛЬКА ФАКТІВ ПРО АУТИЗМ</w:t>
      </w:r>
    </w:p>
    <w:p w:rsidR="00137967" w:rsidRPr="00992D22" w:rsidRDefault="00137967" w:rsidP="00137967">
      <w:pPr>
        <w:pStyle w:val="a4"/>
        <w:shd w:val="clear" w:color="auto" w:fill="FFFFFF"/>
        <w:spacing w:before="720" w:beforeAutospacing="0" w:after="720" w:afterAutospacing="0"/>
        <w:jc w:val="both"/>
        <w:rPr>
          <w:color w:val="000000" w:themeColor="text1"/>
          <w:sz w:val="32"/>
          <w:szCs w:val="32"/>
        </w:rPr>
      </w:pPr>
      <w:r w:rsidRPr="00992D22">
        <w:rPr>
          <w:color w:val="000000" w:themeColor="text1"/>
          <w:sz w:val="32"/>
          <w:szCs w:val="32"/>
        </w:rPr>
        <w:t xml:space="preserve">Аутизм – </w:t>
      </w:r>
      <w:proofErr w:type="spellStart"/>
      <w:r w:rsidRPr="00992D22">
        <w:rPr>
          <w:color w:val="000000" w:themeColor="text1"/>
          <w:sz w:val="32"/>
          <w:szCs w:val="32"/>
        </w:rPr>
        <w:t>це</w:t>
      </w:r>
      <w:proofErr w:type="spellEnd"/>
      <w:r w:rsidRPr="00992D22">
        <w:rPr>
          <w:color w:val="000000" w:themeColor="text1"/>
          <w:sz w:val="32"/>
          <w:szCs w:val="32"/>
        </w:rPr>
        <w:t xml:space="preserve"> стан, </w:t>
      </w:r>
      <w:proofErr w:type="spellStart"/>
      <w:r w:rsidRPr="00992D22">
        <w:rPr>
          <w:color w:val="000000" w:themeColor="text1"/>
          <w:sz w:val="32"/>
          <w:szCs w:val="32"/>
        </w:rPr>
        <w:t>який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пов’язаний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з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певними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особливостями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розвитку</w:t>
      </w:r>
      <w:proofErr w:type="spellEnd"/>
      <w:r w:rsidRPr="00992D22">
        <w:rPr>
          <w:color w:val="000000" w:themeColor="text1"/>
          <w:sz w:val="32"/>
          <w:szCs w:val="32"/>
        </w:rPr>
        <w:t xml:space="preserve"> головного </w:t>
      </w:r>
      <w:proofErr w:type="spellStart"/>
      <w:r w:rsidRPr="00992D22">
        <w:rPr>
          <w:color w:val="000000" w:themeColor="text1"/>
          <w:sz w:val="32"/>
          <w:szCs w:val="32"/>
        </w:rPr>
        <w:t>мозку</w:t>
      </w:r>
      <w:proofErr w:type="spellEnd"/>
      <w:r w:rsidRPr="00992D22">
        <w:rPr>
          <w:color w:val="000000" w:themeColor="text1"/>
          <w:sz w:val="32"/>
          <w:szCs w:val="32"/>
        </w:rPr>
        <w:t xml:space="preserve">, </w:t>
      </w:r>
      <w:proofErr w:type="spellStart"/>
      <w:r w:rsidRPr="00992D22">
        <w:rPr>
          <w:color w:val="000000" w:themeColor="text1"/>
          <w:sz w:val="32"/>
          <w:szCs w:val="32"/>
        </w:rPr>
        <w:t>який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проявляється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порушенням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навичок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спілкування</w:t>
      </w:r>
      <w:proofErr w:type="spellEnd"/>
      <w:r w:rsidRPr="00992D22">
        <w:rPr>
          <w:color w:val="000000" w:themeColor="text1"/>
          <w:sz w:val="32"/>
          <w:szCs w:val="32"/>
        </w:rPr>
        <w:t xml:space="preserve">, </w:t>
      </w:r>
      <w:proofErr w:type="spellStart"/>
      <w:r w:rsidRPr="00992D22">
        <w:rPr>
          <w:color w:val="000000" w:themeColor="text1"/>
          <w:sz w:val="32"/>
          <w:szCs w:val="32"/>
        </w:rPr>
        <w:t>соціальної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взаємодії</w:t>
      </w:r>
      <w:proofErr w:type="spellEnd"/>
      <w:r w:rsidRPr="00992D22">
        <w:rPr>
          <w:color w:val="000000" w:themeColor="text1"/>
          <w:sz w:val="32"/>
          <w:szCs w:val="32"/>
        </w:rPr>
        <w:t xml:space="preserve">, </w:t>
      </w:r>
      <w:proofErr w:type="spellStart"/>
      <w:r w:rsidRPr="00992D22">
        <w:rPr>
          <w:color w:val="000000" w:themeColor="text1"/>
          <w:sz w:val="32"/>
          <w:szCs w:val="32"/>
        </w:rPr>
        <w:t>певною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обмеженою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поведінкою</w:t>
      </w:r>
      <w:proofErr w:type="spellEnd"/>
      <w:r w:rsidRPr="00992D22">
        <w:rPr>
          <w:color w:val="000000" w:themeColor="text1"/>
          <w:sz w:val="32"/>
          <w:szCs w:val="32"/>
        </w:rPr>
        <w:t xml:space="preserve">. Центр по контролю </w:t>
      </w:r>
      <w:proofErr w:type="spellStart"/>
      <w:r w:rsidRPr="00992D22">
        <w:rPr>
          <w:color w:val="000000" w:themeColor="text1"/>
          <w:sz w:val="32"/>
          <w:szCs w:val="32"/>
        </w:rPr>
        <w:t>і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профілактиці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захворювань</w:t>
      </w:r>
      <w:proofErr w:type="spellEnd"/>
      <w:r w:rsidRPr="00992D22">
        <w:rPr>
          <w:color w:val="000000" w:themeColor="text1"/>
          <w:sz w:val="32"/>
          <w:szCs w:val="32"/>
        </w:rPr>
        <w:t xml:space="preserve"> США </w:t>
      </w:r>
      <w:proofErr w:type="spellStart"/>
      <w:r w:rsidRPr="00992D22">
        <w:rPr>
          <w:color w:val="000000" w:themeColor="text1"/>
          <w:sz w:val="32"/>
          <w:szCs w:val="32"/>
        </w:rPr>
        <w:t>опублікував</w:t>
      </w:r>
      <w:proofErr w:type="spellEnd"/>
      <w:r w:rsidRPr="00992D22">
        <w:rPr>
          <w:color w:val="000000" w:themeColor="text1"/>
          <w:sz w:val="32"/>
          <w:szCs w:val="32"/>
        </w:rPr>
        <w:t xml:space="preserve"> в 2020 </w:t>
      </w:r>
      <w:proofErr w:type="spellStart"/>
      <w:r w:rsidRPr="00992D22">
        <w:rPr>
          <w:color w:val="000000" w:themeColor="text1"/>
          <w:sz w:val="32"/>
          <w:szCs w:val="32"/>
        </w:rPr>
        <w:t>році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нову</w:t>
      </w:r>
      <w:proofErr w:type="spellEnd"/>
      <w:r w:rsidRPr="00992D22">
        <w:rPr>
          <w:color w:val="000000" w:themeColor="text1"/>
          <w:sz w:val="32"/>
          <w:szCs w:val="32"/>
        </w:rPr>
        <w:t xml:space="preserve"> статистику - </w:t>
      </w:r>
      <w:proofErr w:type="spellStart"/>
      <w:r w:rsidRPr="00992D22">
        <w:rPr>
          <w:color w:val="000000" w:themeColor="text1"/>
          <w:sz w:val="32"/>
          <w:szCs w:val="32"/>
        </w:rPr>
        <w:t>розлади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аутистичного</w:t>
      </w:r>
      <w:proofErr w:type="spellEnd"/>
      <w:r w:rsidRPr="00992D22">
        <w:rPr>
          <w:color w:val="000000" w:themeColor="text1"/>
          <w:sz w:val="32"/>
          <w:szCs w:val="32"/>
        </w:rPr>
        <w:t xml:space="preserve"> спектру (РАС) </w:t>
      </w:r>
      <w:proofErr w:type="spellStart"/>
      <w:r w:rsidRPr="00992D22">
        <w:rPr>
          <w:color w:val="000000" w:themeColor="text1"/>
          <w:sz w:val="32"/>
          <w:szCs w:val="32"/>
        </w:rPr>
        <w:t>зустрічаються</w:t>
      </w:r>
      <w:proofErr w:type="spellEnd"/>
      <w:r w:rsidRPr="00992D22">
        <w:rPr>
          <w:color w:val="000000" w:themeColor="text1"/>
          <w:sz w:val="32"/>
          <w:szCs w:val="32"/>
        </w:rPr>
        <w:t xml:space="preserve"> у кожного 54-го </w:t>
      </w:r>
      <w:proofErr w:type="spellStart"/>
      <w:r w:rsidRPr="00992D22">
        <w:rPr>
          <w:color w:val="000000" w:themeColor="text1"/>
          <w:sz w:val="32"/>
          <w:szCs w:val="32"/>
        </w:rPr>
        <w:t>дитини</w:t>
      </w:r>
      <w:proofErr w:type="spellEnd"/>
      <w:r w:rsidRPr="00992D22">
        <w:rPr>
          <w:color w:val="000000" w:themeColor="text1"/>
          <w:sz w:val="32"/>
          <w:szCs w:val="32"/>
        </w:rPr>
        <w:t xml:space="preserve">, </w:t>
      </w:r>
      <w:proofErr w:type="spellStart"/>
      <w:r w:rsidRPr="00992D22">
        <w:rPr>
          <w:color w:val="000000" w:themeColor="text1"/>
          <w:sz w:val="32"/>
          <w:szCs w:val="32"/>
        </w:rPr>
        <w:t>що</w:t>
      </w:r>
      <w:proofErr w:type="spellEnd"/>
      <w:r w:rsidRPr="00992D22">
        <w:rPr>
          <w:color w:val="000000" w:themeColor="text1"/>
          <w:sz w:val="32"/>
          <w:szCs w:val="32"/>
        </w:rPr>
        <w:t xml:space="preserve"> на 10% </w:t>
      </w:r>
      <w:proofErr w:type="spellStart"/>
      <w:r w:rsidRPr="00992D22">
        <w:rPr>
          <w:color w:val="000000" w:themeColor="text1"/>
          <w:sz w:val="32"/>
          <w:szCs w:val="32"/>
        </w:rPr>
        <w:t>більше</w:t>
      </w:r>
      <w:proofErr w:type="spellEnd"/>
      <w:r w:rsidRPr="00992D22">
        <w:rPr>
          <w:color w:val="000000" w:themeColor="text1"/>
          <w:sz w:val="32"/>
          <w:szCs w:val="32"/>
        </w:rPr>
        <w:t xml:space="preserve">, </w:t>
      </w:r>
      <w:proofErr w:type="spellStart"/>
      <w:r w:rsidRPr="00992D22">
        <w:rPr>
          <w:color w:val="000000" w:themeColor="text1"/>
          <w:sz w:val="32"/>
          <w:szCs w:val="32"/>
        </w:rPr>
        <w:t>ніж</w:t>
      </w:r>
      <w:proofErr w:type="spellEnd"/>
      <w:r w:rsidRPr="00992D22">
        <w:rPr>
          <w:color w:val="000000" w:themeColor="text1"/>
          <w:sz w:val="32"/>
          <w:szCs w:val="32"/>
        </w:rPr>
        <w:t xml:space="preserve"> за статистикою 2018 року. У </w:t>
      </w:r>
      <w:proofErr w:type="spellStart"/>
      <w:r w:rsidRPr="00992D22">
        <w:rPr>
          <w:color w:val="000000" w:themeColor="text1"/>
          <w:sz w:val="32"/>
          <w:szCs w:val="32"/>
        </w:rPr>
        <w:t>хлопчиків</w:t>
      </w:r>
      <w:proofErr w:type="spellEnd"/>
      <w:r w:rsidRPr="00992D22">
        <w:rPr>
          <w:color w:val="000000" w:themeColor="text1"/>
          <w:sz w:val="32"/>
          <w:szCs w:val="32"/>
        </w:rPr>
        <w:t xml:space="preserve"> аутизм </w:t>
      </w:r>
      <w:proofErr w:type="spellStart"/>
      <w:r w:rsidRPr="00992D22">
        <w:rPr>
          <w:color w:val="000000" w:themeColor="text1"/>
          <w:sz w:val="32"/>
          <w:szCs w:val="32"/>
        </w:rPr>
        <w:t>діагностується</w:t>
      </w:r>
      <w:proofErr w:type="spellEnd"/>
      <w:r w:rsidRPr="00992D22">
        <w:rPr>
          <w:color w:val="000000" w:themeColor="text1"/>
          <w:sz w:val="32"/>
          <w:szCs w:val="32"/>
        </w:rPr>
        <w:t xml:space="preserve"> в три рази </w:t>
      </w:r>
      <w:proofErr w:type="spellStart"/>
      <w:r w:rsidRPr="00992D22">
        <w:rPr>
          <w:color w:val="000000" w:themeColor="text1"/>
          <w:sz w:val="32"/>
          <w:szCs w:val="32"/>
        </w:rPr>
        <w:t>частіше</w:t>
      </w:r>
      <w:proofErr w:type="spellEnd"/>
      <w:r w:rsidRPr="00992D22">
        <w:rPr>
          <w:color w:val="000000" w:themeColor="text1"/>
          <w:sz w:val="32"/>
          <w:szCs w:val="32"/>
        </w:rPr>
        <w:t xml:space="preserve">, </w:t>
      </w:r>
      <w:proofErr w:type="spellStart"/>
      <w:r w:rsidRPr="00992D22">
        <w:rPr>
          <w:color w:val="000000" w:themeColor="text1"/>
          <w:sz w:val="32"/>
          <w:szCs w:val="32"/>
        </w:rPr>
        <w:t>ніж</w:t>
      </w:r>
      <w:proofErr w:type="spellEnd"/>
      <w:r w:rsidRPr="00992D22">
        <w:rPr>
          <w:color w:val="000000" w:themeColor="text1"/>
          <w:sz w:val="32"/>
          <w:szCs w:val="32"/>
        </w:rPr>
        <w:t xml:space="preserve"> у </w:t>
      </w:r>
      <w:proofErr w:type="spellStart"/>
      <w:r w:rsidRPr="00992D22">
        <w:rPr>
          <w:color w:val="000000" w:themeColor="text1"/>
          <w:sz w:val="32"/>
          <w:szCs w:val="32"/>
        </w:rPr>
        <w:t>дівчаток</w:t>
      </w:r>
      <w:proofErr w:type="spellEnd"/>
      <w:r w:rsidRPr="00992D22">
        <w:rPr>
          <w:color w:val="000000" w:themeColor="text1"/>
          <w:sz w:val="32"/>
          <w:szCs w:val="32"/>
        </w:rPr>
        <w:t xml:space="preserve">. </w:t>
      </w:r>
      <w:proofErr w:type="spellStart"/>
      <w:r w:rsidRPr="00992D22">
        <w:rPr>
          <w:color w:val="000000" w:themeColor="text1"/>
          <w:sz w:val="32"/>
          <w:szCs w:val="32"/>
        </w:rPr>
        <w:t>Це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дуже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важлива</w:t>
      </w:r>
      <w:proofErr w:type="spellEnd"/>
      <w:r w:rsidRPr="00992D22">
        <w:rPr>
          <w:color w:val="000000" w:themeColor="text1"/>
          <w:sz w:val="32"/>
          <w:szCs w:val="32"/>
        </w:rPr>
        <w:t xml:space="preserve"> проблема як для </w:t>
      </w:r>
      <w:proofErr w:type="spellStart"/>
      <w:r w:rsidRPr="00992D22">
        <w:rPr>
          <w:color w:val="000000" w:themeColor="text1"/>
          <w:sz w:val="32"/>
          <w:szCs w:val="32"/>
        </w:rPr>
        <w:t>сім’ї</w:t>
      </w:r>
      <w:proofErr w:type="spellEnd"/>
      <w:r w:rsidRPr="00992D22">
        <w:rPr>
          <w:color w:val="000000" w:themeColor="text1"/>
          <w:sz w:val="32"/>
          <w:szCs w:val="32"/>
        </w:rPr>
        <w:t xml:space="preserve">, так </w:t>
      </w:r>
      <w:proofErr w:type="spellStart"/>
      <w:r w:rsidRPr="00992D22">
        <w:rPr>
          <w:color w:val="000000" w:themeColor="text1"/>
          <w:sz w:val="32"/>
          <w:szCs w:val="32"/>
        </w:rPr>
        <w:t>і</w:t>
      </w:r>
      <w:proofErr w:type="spellEnd"/>
      <w:r w:rsidRPr="00992D22">
        <w:rPr>
          <w:color w:val="000000" w:themeColor="text1"/>
          <w:sz w:val="32"/>
          <w:szCs w:val="32"/>
        </w:rPr>
        <w:t xml:space="preserve"> для </w:t>
      </w:r>
      <w:proofErr w:type="spellStart"/>
      <w:r w:rsidRPr="00992D22">
        <w:rPr>
          <w:color w:val="000000" w:themeColor="text1"/>
          <w:sz w:val="32"/>
          <w:szCs w:val="32"/>
        </w:rPr>
        <w:t>суспільства</w:t>
      </w:r>
      <w:proofErr w:type="spellEnd"/>
      <w:r w:rsidRPr="00992D22">
        <w:rPr>
          <w:color w:val="000000" w:themeColor="text1"/>
          <w:sz w:val="32"/>
          <w:szCs w:val="32"/>
        </w:rPr>
        <w:t>. </w:t>
      </w:r>
    </w:p>
    <w:p w:rsidR="00137967" w:rsidRPr="00992D22" w:rsidRDefault="00137967" w:rsidP="00137967">
      <w:pPr>
        <w:pStyle w:val="a4"/>
        <w:shd w:val="clear" w:color="auto" w:fill="FFFFFF"/>
        <w:spacing w:before="720" w:beforeAutospacing="0" w:after="720" w:afterAutospacing="0"/>
        <w:jc w:val="both"/>
        <w:rPr>
          <w:color w:val="000000" w:themeColor="text1"/>
          <w:sz w:val="32"/>
          <w:szCs w:val="32"/>
        </w:rPr>
      </w:pPr>
      <w:proofErr w:type="spellStart"/>
      <w:r w:rsidRPr="00992D22">
        <w:rPr>
          <w:color w:val="000000" w:themeColor="text1"/>
          <w:sz w:val="32"/>
          <w:szCs w:val="32"/>
        </w:rPr>
        <w:t>Останніми</w:t>
      </w:r>
      <w:proofErr w:type="spellEnd"/>
      <w:r w:rsidRPr="00992D22">
        <w:rPr>
          <w:color w:val="000000" w:themeColor="text1"/>
          <w:sz w:val="32"/>
          <w:szCs w:val="32"/>
        </w:rPr>
        <w:t xml:space="preserve"> роками </w:t>
      </w:r>
      <w:proofErr w:type="spellStart"/>
      <w:r w:rsidRPr="00992D22">
        <w:rPr>
          <w:color w:val="000000" w:themeColor="text1"/>
          <w:sz w:val="32"/>
          <w:szCs w:val="32"/>
        </w:rPr>
        <w:t>спостерігається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значне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зниження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віку</w:t>
      </w:r>
      <w:proofErr w:type="spellEnd"/>
      <w:r w:rsidRPr="00992D22">
        <w:rPr>
          <w:color w:val="000000" w:themeColor="text1"/>
          <w:sz w:val="32"/>
          <w:szCs w:val="32"/>
        </w:rPr>
        <w:t xml:space="preserve">, в </w:t>
      </w:r>
      <w:proofErr w:type="spellStart"/>
      <w:r w:rsidRPr="00992D22">
        <w:rPr>
          <w:color w:val="000000" w:themeColor="text1"/>
          <w:sz w:val="32"/>
          <w:szCs w:val="32"/>
        </w:rPr>
        <w:t>якому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діагностується</w:t>
      </w:r>
      <w:proofErr w:type="spellEnd"/>
      <w:r w:rsidRPr="00992D22">
        <w:rPr>
          <w:color w:val="000000" w:themeColor="text1"/>
          <w:sz w:val="32"/>
          <w:szCs w:val="32"/>
        </w:rPr>
        <w:t xml:space="preserve"> аутизм. </w:t>
      </w:r>
      <w:proofErr w:type="spellStart"/>
      <w:r w:rsidRPr="00992D22">
        <w:rPr>
          <w:color w:val="000000" w:themeColor="text1"/>
          <w:sz w:val="32"/>
          <w:szCs w:val="32"/>
        </w:rPr>
        <w:t>Діагностувати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порушення</w:t>
      </w:r>
      <w:proofErr w:type="spellEnd"/>
      <w:r w:rsidRPr="00992D22">
        <w:rPr>
          <w:color w:val="000000" w:themeColor="text1"/>
          <w:sz w:val="32"/>
          <w:szCs w:val="32"/>
        </w:rPr>
        <w:t xml:space="preserve"> у </w:t>
      </w:r>
      <w:proofErr w:type="spellStart"/>
      <w:r w:rsidRPr="00992D22">
        <w:rPr>
          <w:color w:val="000000" w:themeColor="text1"/>
          <w:sz w:val="32"/>
          <w:szCs w:val="32"/>
        </w:rPr>
        <w:t>немовлят</w:t>
      </w:r>
      <w:proofErr w:type="spellEnd"/>
      <w:r w:rsidRPr="00992D22">
        <w:rPr>
          <w:color w:val="000000" w:themeColor="text1"/>
          <w:sz w:val="32"/>
          <w:szCs w:val="32"/>
        </w:rPr>
        <w:t xml:space="preserve"> не </w:t>
      </w:r>
      <w:proofErr w:type="spellStart"/>
      <w:r w:rsidRPr="00992D22">
        <w:rPr>
          <w:color w:val="000000" w:themeColor="text1"/>
          <w:sz w:val="32"/>
          <w:szCs w:val="32"/>
        </w:rPr>
        <w:t>пізніше</w:t>
      </w:r>
      <w:proofErr w:type="spellEnd"/>
      <w:r w:rsidRPr="00992D22">
        <w:rPr>
          <w:color w:val="000000" w:themeColor="text1"/>
          <w:sz w:val="32"/>
          <w:szCs w:val="32"/>
        </w:rPr>
        <w:t xml:space="preserve"> 18 </w:t>
      </w:r>
      <w:proofErr w:type="spellStart"/>
      <w:r w:rsidRPr="00992D22">
        <w:rPr>
          <w:color w:val="000000" w:themeColor="text1"/>
          <w:sz w:val="32"/>
          <w:szCs w:val="32"/>
        </w:rPr>
        <w:t>місяців</w:t>
      </w:r>
      <w:proofErr w:type="spellEnd"/>
      <w:r w:rsidRPr="00992D22">
        <w:rPr>
          <w:color w:val="000000" w:themeColor="text1"/>
          <w:sz w:val="32"/>
          <w:szCs w:val="32"/>
        </w:rPr>
        <w:t xml:space="preserve"> – </w:t>
      </w:r>
      <w:proofErr w:type="spellStart"/>
      <w:r w:rsidRPr="00992D22">
        <w:rPr>
          <w:color w:val="000000" w:themeColor="text1"/>
          <w:sz w:val="32"/>
          <w:szCs w:val="32"/>
        </w:rPr>
        <w:t>це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найважливіше</w:t>
      </w:r>
      <w:proofErr w:type="spellEnd"/>
      <w:r w:rsidRPr="00992D22">
        <w:rPr>
          <w:color w:val="000000" w:themeColor="text1"/>
          <w:sz w:val="32"/>
          <w:szCs w:val="32"/>
        </w:rPr>
        <w:t xml:space="preserve">. </w:t>
      </w:r>
      <w:proofErr w:type="spellStart"/>
      <w:r w:rsidRPr="00992D22">
        <w:rPr>
          <w:color w:val="000000" w:themeColor="text1"/>
          <w:sz w:val="32"/>
          <w:szCs w:val="32"/>
        </w:rPr>
        <w:t>Обстеження</w:t>
      </w:r>
      <w:proofErr w:type="spellEnd"/>
      <w:r w:rsidRPr="00992D22">
        <w:rPr>
          <w:color w:val="000000" w:themeColor="text1"/>
          <w:sz w:val="32"/>
          <w:szCs w:val="32"/>
        </w:rPr>
        <w:t xml:space="preserve"> на </w:t>
      </w:r>
      <w:proofErr w:type="spellStart"/>
      <w:r w:rsidRPr="00992D22">
        <w:rPr>
          <w:color w:val="000000" w:themeColor="text1"/>
          <w:sz w:val="32"/>
          <w:szCs w:val="32"/>
        </w:rPr>
        <w:t>такій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стадії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може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вказати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тільки</w:t>
      </w:r>
      <w:proofErr w:type="spellEnd"/>
      <w:r w:rsidRPr="00992D22">
        <w:rPr>
          <w:color w:val="000000" w:themeColor="text1"/>
          <w:sz w:val="32"/>
          <w:szCs w:val="32"/>
        </w:rPr>
        <w:t xml:space="preserve"> на </w:t>
      </w:r>
      <w:proofErr w:type="spellStart"/>
      <w:r w:rsidRPr="00992D22">
        <w:rPr>
          <w:color w:val="000000" w:themeColor="text1"/>
          <w:sz w:val="32"/>
          <w:szCs w:val="32"/>
        </w:rPr>
        <w:t>підозру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ризику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розвитку</w:t>
      </w:r>
      <w:proofErr w:type="spellEnd"/>
      <w:r w:rsidRPr="00992D22">
        <w:rPr>
          <w:color w:val="000000" w:themeColor="text1"/>
          <w:sz w:val="32"/>
          <w:szCs w:val="32"/>
        </w:rPr>
        <w:t xml:space="preserve"> аутизму, </w:t>
      </w:r>
      <w:proofErr w:type="spellStart"/>
      <w:r w:rsidRPr="00992D22">
        <w:rPr>
          <w:color w:val="000000" w:themeColor="text1"/>
          <w:sz w:val="32"/>
          <w:szCs w:val="32"/>
        </w:rPr>
        <w:t>оскільки</w:t>
      </w:r>
      <w:proofErr w:type="spellEnd"/>
      <w:r w:rsidRPr="00992D22">
        <w:rPr>
          <w:color w:val="000000" w:themeColor="text1"/>
          <w:sz w:val="32"/>
          <w:szCs w:val="32"/>
        </w:rPr>
        <w:t xml:space="preserve"> в </w:t>
      </w:r>
      <w:proofErr w:type="spellStart"/>
      <w:r w:rsidRPr="00992D22">
        <w:rPr>
          <w:color w:val="000000" w:themeColor="text1"/>
          <w:sz w:val="32"/>
          <w:szCs w:val="32"/>
        </w:rPr>
        <w:t>цьому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віці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ознаки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ще</w:t>
      </w:r>
      <w:proofErr w:type="spellEnd"/>
      <w:r w:rsidRPr="00992D22">
        <w:rPr>
          <w:color w:val="000000" w:themeColor="text1"/>
          <w:sz w:val="32"/>
          <w:szCs w:val="32"/>
        </w:rPr>
        <w:t xml:space="preserve"> не </w:t>
      </w:r>
      <w:proofErr w:type="spellStart"/>
      <w:r w:rsidRPr="00992D22">
        <w:rPr>
          <w:color w:val="000000" w:themeColor="text1"/>
          <w:sz w:val="32"/>
          <w:szCs w:val="32"/>
        </w:rPr>
        <w:t>чіткі</w:t>
      </w:r>
      <w:proofErr w:type="spellEnd"/>
      <w:r w:rsidRPr="00992D22">
        <w:rPr>
          <w:color w:val="000000" w:themeColor="text1"/>
          <w:sz w:val="32"/>
          <w:szCs w:val="32"/>
        </w:rPr>
        <w:t xml:space="preserve">, </w:t>
      </w:r>
      <w:proofErr w:type="spellStart"/>
      <w:r w:rsidRPr="00992D22">
        <w:rPr>
          <w:color w:val="000000" w:themeColor="text1"/>
          <w:sz w:val="32"/>
          <w:szCs w:val="32"/>
        </w:rPr>
        <w:t>і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діагноз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варто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розглядати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з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обережністю</w:t>
      </w:r>
      <w:proofErr w:type="spellEnd"/>
      <w:r w:rsidRPr="00992D22">
        <w:rPr>
          <w:color w:val="000000" w:themeColor="text1"/>
          <w:sz w:val="32"/>
          <w:szCs w:val="32"/>
        </w:rPr>
        <w:t>.</w:t>
      </w:r>
    </w:p>
    <w:p w:rsidR="00137967" w:rsidRPr="00992D22" w:rsidRDefault="00137967" w:rsidP="00137967">
      <w:pPr>
        <w:pStyle w:val="a4"/>
        <w:shd w:val="clear" w:color="auto" w:fill="FFFFFF"/>
        <w:spacing w:before="720" w:beforeAutospacing="0" w:after="720" w:afterAutospacing="0"/>
        <w:jc w:val="both"/>
        <w:rPr>
          <w:color w:val="000000" w:themeColor="text1"/>
          <w:sz w:val="32"/>
          <w:szCs w:val="32"/>
        </w:rPr>
      </w:pPr>
      <w:r w:rsidRPr="00992D22">
        <w:rPr>
          <w:color w:val="000000" w:themeColor="text1"/>
          <w:sz w:val="32"/>
          <w:szCs w:val="32"/>
        </w:rPr>
        <w:lastRenderedPageBreak/>
        <w:t xml:space="preserve">В </w:t>
      </w:r>
      <w:proofErr w:type="spellStart"/>
      <w:r w:rsidRPr="00992D22">
        <w:rPr>
          <w:color w:val="000000" w:themeColor="text1"/>
          <w:sz w:val="32"/>
          <w:szCs w:val="32"/>
        </w:rPr>
        <w:t>Україні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теж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можна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розпочати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ранню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корекцію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розвитку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дітей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з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особливостями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розвитку</w:t>
      </w:r>
      <w:proofErr w:type="spellEnd"/>
      <w:r w:rsidRPr="00992D22">
        <w:rPr>
          <w:color w:val="000000" w:themeColor="text1"/>
          <w:sz w:val="32"/>
          <w:szCs w:val="32"/>
        </w:rPr>
        <w:t xml:space="preserve">, у тому </w:t>
      </w:r>
      <w:proofErr w:type="spellStart"/>
      <w:r w:rsidRPr="00992D22">
        <w:rPr>
          <w:color w:val="000000" w:themeColor="text1"/>
          <w:sz w:val="32"/>
          <w:szCs w:val="32"/>
        </w:rPr>
        <w:t>числі</w:t>
      </w:r>
      <w:proofErr w:type="spellEnd"/>
      <w:r w:rsidRPr="00992D22">
        <w:rPr>
          <w:color w:val="000000" w:themeColor="text1"/>
          <w:sz w:val="32"/>
          <w:szCs w:val="32"/>
        </w:rPr>
        <w:t xml:space="preserve"> – </w:t>
      </w:r>
      <w:proofErr w:type="spellStart"/>
      <w:r w:rsidRPr="00992D22">
        <w:rPr>
          <w:color w:val="000000" w:themeColor="text1"/>
          <w:sz w:val="32"/>
          <w:szCs w:val="32"/>
        </w:rPr>
        <w:t>з</w:t>
      </w:r>
      <w:proofErr w:type="spellEnd"/>
      <w:r w:rsidRPr="00992D22">
        <w:rPr>
          <w:color w:val="000000" w:themeColor="text1"/>
          <w:sz w:val="32"/>
          <w:szCs w:val="32"/>
        </w:rPr>
        <w:t xml:space="preserve"> аутизмом, </w:t>
      </w:r>
      <w:proofErr w:type="spellStart"/>
      <w:r w:rsidRPr="00992D22">
        <w:rPr>
          <w:color w:val="000000" w:themeColor="text1"/>
          <w:sz w:val="32"/>
          <w:szCs w:val="32"/>
        </w:rPr>
        <w:t>з</w:t>
      </w:r>
      <w:proofErr w:type="spellEnd"/>
      <w:r w:rsidRPr="00992D22">
        <w:rPr>
          <w:color w:val="000000" w:themeColor="text1"/>
          <w:sz w:val="32"/>
          <w:szCs w:val="32"/>
        </w:rPr>
        <w:t xml:space="preserve"> 1 року.</w:t>
      </w:r>
      <w:r w:rsidRPr="00992D22">
        <w:rPr>
          <w:color w:val="000000" w:themeColor="text1"/>
          <w:sz w:val="32"/>
          <w:szCs w:val="32"/>
        </w:rPr>
        <w:br/>
      </w:r>
      <w:proofErr w:type="spellStart"/>
      <w:r w:rsidRPr="00992D22">
        <w:rPr>
          <w:color w:val="000000" w:themeColor="text1"/>
          <w:sz w:val="32"/>
          <w:szCs w:val="32"/>
        </w:rPr>
        <w:t>нині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українці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вже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більше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знають</w:t>
      </w:r>
      <w:proofErr w:type="spellEnd"/>
      <w:r w:rsidRPr="00992D22">
        <w:rPr>
          <w:color w:val="000000" w:themeColor="text1"/>
          <w:sz w:val="32"/>
          <w:szCs w:val="32"/>
        </w:rPr>
        <w:t xml:space="preserve"> про аутизм та </w:t>
      </w:r>
      <w:proofErr w:type="spellStart"/>
      <w:r w:rsidRPr="00992D22">
        <w:rPr>
          <w:color w:val="000000" w:themeColor="text1"/>
          <w:sz w:val="32"/>
          <w:szCs w:val="32"/>
        </w:rPr>
        <w:t>інші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розлади</w:t>
      </w:r>
      <w:proofErr w:type="spellEnd"/>
      <w:r w:rsidRPr="00992D22">
        <w:rPr>
          <w:color w:val="000000" w:themeColor="text1"/>
          <w:sz w:val="32"/>
          <w:szCs w:val="32"/>
        </w:rPr>
        <w:t xml:space="preserve">, не </w:t>
      </w:r>
      <w:proofErr w:type="spellStart"/>
      <w:r w:rsidRPr="00992D22">
        <w:rPr>
          <w:color w:val="000000" w:themeColor="text1"/>
          <w:sz w:val="32"/>
          <w:szCs w:val="32"/>
        </w:rPr>
        <w:t>ховають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дітей</w:t>
      </w:r>
      <w:proofErr w:type="spellEnd"/>
      <w:r w:rsidRPr="00992D22">
        <w:rPr>
          <w:color w:val="000000" w:themeColor="text1"/>
          <w:sz w:val="32"/>
          <w:szCs w:val="32"/>
        </w:rPr>
        <w:t xml:space="preserve">, а </w:t>
      </w:r>
      <w:proofErr w:type="spellStart"/>
      <w:r w:rsidRPr="00992D22">
        <w:rPr>
          <w:color w:val="000000" w:themeColor="text1"/>
          <w:sz w:val="32"/>
          <w:szCs w:val="32"/>
        </w:rPr>
        <w:t>намагаються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вчасно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їм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допомогти</w:t>
      </w:r>
      <w:proofErr w:type="spellEnd"/>
      <w:r w:rsidRPr="00992D22">
        <w:rPr>
          <w:color w:val="000000" w:themeColor="text1"/>
          <w:sz w:val="32"/>
          <w:szCs w:val="32"/>
        </w:rPr>
        <w:t xml:space="preserve">. </w:t>
      </w:r>
      <w:proofErr w:type="spellStart"/>
      <w:r w:rsidRPr="00992D22">
        <w:rPr>
          <w:color w:val="000000" w:themeColor="text1"/>
          <w:sz w:val="32"/>
          <w:szCs w:val="32"/>
        </w:rPr>
        <w:t>Якщо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раніше</w:t>
      </w:r>
      <w:proofErr w:type="spellEnd"/>
      <w:r w:rsidRPr="00992D22">
        <w:rPr>
          <w:color w:val="000000" w:themeColor="text1"/>
          <w:sz w:val="32"/>
          <w:szCs w:val="32"/>
        </w:rPr>
        <w:t xml:space="preserve"> в </w:t>
      </w:r>
      <w:proofErr w:type="spellStart"/>
      <w:r w:rsidRPr="00992D22">
        <w:rPr>
          <w:color w:val="000000" w:themeColor="text1"/>
          <w:sz w:val="32"/>
          <w:szCs w:val="32"/>
        </w:rPr>
        <w:t>дитсадок</w:t>
      </w:r>
      <w:proofErr w:type="spellEnd"/>
      <w:r w:rsidRPr="00992D22">
        <w:rPr>
          <w:color w:val="000000" w:themeColor="text1"/>
          <w:sz w:val="32"/>
          <w:szCs w:val="32"/>
        </w:rPr>
        <w:t xml:space="preserve"> приводили </w:t>
      </w:r>
      <w:proofErr w:type="spellStart"/>
      <w:r w:rsidRPr="00992D22">
        <w:rPr>
          <w:color w:val="000000" w:themeColor="text1"/>
          <w:sz w:val="32"/>
          <w:szCs w:val="32"/>
        </w:rPr>
        <w:t>дітей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ближче</w:t>
      </w:r>
      <w:proofErr w:type="spellEnd"/>
      <w:r w:rsidRPr="00992D22">
        <w:rPr>
          <w:color w:val="000000" w:themeColor="text1"/>
          <w:sz w:val="32"/>
          <w:szCs w:val="32"/>
        </w:rPr>
        <w:t xml:space="preserve"> до </w:t>
      </w:r>
      <w:proofErr w:type="spellStart"/>
      <w:r w:rsidRPr="00992D22">
        <w:rPr>
          <w:color w:val="000000" w:themeColor="text1"/>
          <w:sz w:val="32"/>
          <w:szCs w:val="32"/>
        </w:rPr>
        <w:t>шкільного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віку</w:t>
      </w:r>
      <w:proofErr w:type="spellEnd"/>
      <w:r w:rsidRPr="00992D22">
        <w:rPr>
          <w:color w:val="000000" w:themeColor="text1"/>
          <w:sz w:val="32"/>
          <w:szCs w:val="32"/>
        </w:rPr>
        <w:t xml:space="preserve">, то зараз </w:t>
      </w:r>
      <w:proofErr w:type="spellStart"/>
      <w:r w:rsidRPr="00992D22">
        <w:rPr>
          <w:color w:val="000000" w:themeColor="text1"/>
          <w:sz w:val="32"/>
          <w:szCs w:val="32"/>
        </w:rPr>
        <w:t>звертаються</w:t>
      </w:r>
      <w:proofErr w:type="spellEnd"/>
      <w:r w:rsidRPr="00992D22">
        <w:rPr>
          <w:color w:val="000000" w:themeColor="text1"/>
          <w:sz w:val="32"/>
          <w:szCs w:val="32"/>
        </w:rPr>
        <w:t xml:space="preserve"> у </w:t>
      </w:r>
      <w:proofErr w:type="spellStart"/>
      <w:r w:rsidRPr="00992D22">
        <w:rPr>
          <w:color w:val="000000" w:themeColor="text1"/>
          <w:sz w:val="32"/>
          <w:szCs w:val="32"/>
        </w:rPr>
        <w:t>віці</w:t>
      </w:r>
      <w:proofErr w:type="spellEnd"/>
      <w:r w:rsidRPr="00992D22">
        <w:rPr>
          <w:color w:val="000000" w:themeColor="text1"/>
          <w:sz w:val="32"/>
          <w:szCs w:val="32"/>
        </w:rPr>
        <w:t xml:space="preserve"> 2-3 </w:t>
      </w:r>
      <w:proofErr w:type="spellStart"/>
      <w:r w:rsidRPr="00992D22">
        <w:rPr>
          <w:color w:val="000000" w:themeColor="text1"/>
          <w:sz w:val="32"/>
          <w:szCs w:val="32"/>
        </w:rPr>
        <w:t>років</w:t>
      </w:r>
      <w:proofErr w:type="spellEnd"/>
      <w:r w:rsidRPr="00992D22">
        <w:rPr>
          <w:color w:val="000000" w:themeColor="text1"/>
          <w:sz w:val="32"/>
          <w:szCs w:val="32"/>
        </w:rPr>
        <w:t xml:space="preserve">. </w:t>
      </w:r>
      <w:proofErr w:type="spellStart"/>
      <w:r w:rsidRPr="00992D22">
        <w:rPr>
          <w:color w:val="000000" w:themeColor="text1"/>
          <w:sz w:val="32"/>
          <w:szCs w:val="32"/>
        </w:rPr>
        <w:t>Зокрема</w:t>
      </w:r>
      <w:proofErr w:type="spellEnd"/>
      <w:r w:rsidRPr="00992D22">
        <w:rPr>
          <w:color w:val="000000" w:themeColor="text1"/>
          <w:sz w:val="32"/>
          <w:szCs w:val="32"/>
        </w:rPr>
        <w:t xml:space="preserve">, </w:t>
      </w:r>
      <w:proofErr w:type="spellStart"/>
      <w:r w:rsidRPr="00992D22">
        <w:rPr>
          <w:color w:val="000000" w:themeColor="text1"/>
          <w:sz w:val="32"/>
          <w:szCs w:val="32"/>
        </w:rPr>
        <w:t>збільшилась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частка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дворічних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вихованців</w:t>
      </w:r>
      <w:proofErr w:type="spellEnd"/>
      <w:r w:rsidRPr="00992D22">
        <w:rPr>
          <w:color w:val="000000" w:themeColor="text1"/>
          <w:sz w:val="32"/>
          <w:szCs w:val="32"/>
        </w:rPr>
        <w:t>.</w:t>
      </w:r>
    </w:p>
    <w:p w:rsidR="00137967" w:rsidRPr="00992D22" w:rsidRDefault="00137967" w:rsidP="00137967">
      <w:pPr>
        <w:pStyle w:val="a4"/>
        <w:shd w:val="clear" w:color="auto" w:fill="FFFFFF"/>
        <w:spacing w:before="720" w:beforeAutospacing="0" w:after="720" w:afterAutospacing="0"/>
        <w:jc w:val="both"/>
        <w:rPr>
          <w:color w:val="000000" w:themeColor="text1"/>
          <w:sz w:val="32"/>
          <w:szCs w:val="32"/>
        </w:rPr>
      </w:pPr>
      <w:r w:rsidRPr="00992D22">
        <w:rPr>
          <w:color w:val="000000" w:themeColor="text1"/>
          <w:sz w:val="32"/>
          <w:szCs w:val="32"/>
        </w:rPr>
        <w:t xml:space="preserve">Аутизм – </w:t>
      </w:r>
      <w:proofErr w:type="spellStart"/>
      <w:r w:rsidRPr="00992D22">
        <w:rPr>
          <w:color w:val="000000" w:themeColor="text1"/>
          <w:sz w:val="32"/>
          <w:szCs w:val="32"/>
        </w:rPr>
        <w:t>це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вроджена</w:t>
      </w:r>
      <w:proofErr w:type="spellEnd"/>
      <w:r w:rsidRPr="00992D22">
        <w:rPr>
          <w:color w:val="000000" w:themeColor="text1"/>
          <w:sz w:val="32"/>
          <w:szCs w:val="32"/>
        </w:rPr>
        <w:t xml:space="preserve"> проблема, до того ж </w:t>
      </w:r>
      <w:proofErr w:type="spellStart"/>
      <w:r w:rsidRPr="00992D22">
        <w:rPr>
          <w:color w:val="000000" w:themeColor="text1"/>
          <w:sz w:val="32"/>
          <w:szCs w:val="32"/>
        </w:rPr>
        <w:t>спостерігається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генетична</w:t>
      </w:r>
      <w:proofErr w:type="spellEnd"/>
      <w:r w:rsidRPr="00992D22">
        <w:rPr>
          <w:color w:val="000000" w:themeColor="text1"/>
          <w:sz w:val="32"/>
          <w:szCs w:val="32"/>
        </w:rPr>
        <w:t xml:space="preserve"> </w:t>
      </w:r>
      <w:proofErr w:type="spellStart"/>
      <w:r w:rsidRPr="00992D22">
        <w:rPr>
          <w:color w:val="000000" w:themeColor="text1"/>
          <w:sz w:val="32"/>
          <w:szCs w:val="32"/>
        </w:rPr>
        <w:t>схильність</w:t>
      </w:r>
      <w:proofErr w:type="spellEnd"/>
      <w:r w:rsidRPr="00992D22">
        <w:rPr>
          <w:color w:val="000000" w:themeColor="text1"/>
          <w:sz w:val="32"/>
          <w:szCs w:val="32"/>
        </w:rPr>
        <w:t>.</w:t>
      </w:r>
    </w:p>
    <w:p w:rsidR="00137967" w:rsidRPr="00137967" w:rsidRDefault="00137967" w:rsidP="00137967">
      <w:pPr>
        <w:shd w:val="clear" w:color="auto" w:fill="FFFFFF"/>
        <w:spacing w:before="720" w:after="7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13796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АУТИЗМ НЕ ВИНИКАЄ ЧЕРЕЗ:</w:t>
      </w:r>
    </w:p>
    <w:p w:rsidR="00137967" w:rsidRPr="00137967" w:rsidRDefault="00137967" w:rsidP="001379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4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Погане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виховання</w:t>
      </w:r>
      <w:proofErr w:type="spellEnd"/>
    </w:p>
    <w:p w:rsidR="00137967" w:rsidRPr="00137967" w:rsidRDefault="00137967" w:rsidP="001379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4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Вакцинацію</w:t>
      </w:r>
      <w:proofErr w:type="spellEnd"/>
    </w:p>
    <w:p w:rsidR="00137967" w:rsidRPr="00137967" w:rsidRDefault="00137967" w:rsidP="001379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4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Глютен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казеїн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та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інші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шлаки</w:t>
      </w:r>
    </w:p>
    <w:p w:rsidR="00137967" w:rsidRPr="00137967" w:rsidRDefault="00137967" w:rsidP="001379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4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Герпевірусну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інфекцію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тощо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137967" w:rsidRPr="00137967" w:rsidRDefault="00137967" w:rsidP="00137967">
      <w:pPr>
        <w:shd w:val="clear" w:color="auto" w:fill="FFFFFF"/>
        <w:spacing w:before="720" w:after="7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І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найголовніше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– у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появі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цього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стану в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дитини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немає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вини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самої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дитини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батьків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! Цей факт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важливо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усвідомити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Хоч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є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фактори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які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збільшують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ризик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народження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малюка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аутизмом:</w:t>
      </w:r>
    </w:p>
    <w:p w:rsidR="00137967" w:rsidRPr="00137967" w:rsidRDefault="00137967" w:rsidP="001379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64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Наявність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батьків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психічних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захворювань</w:t>
      </w:r>
      <w:proofErr w:type="spellEnd"/>
    </w:p>
    <w:p w:rsidR="00137967" w:rsidRPr="00137967" w:rsidRDefault="00137967" w:rsidP="001379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64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Вік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батьків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більше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35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років</w:t>
      </w:r>
      <w:proofErr w:type="spellEnd"/>
    </w:p>
    <w:p w:rsidR="00137967" w:rsidRPr="00137967" w:rsidRDefault="00137967" w:rsidP="001379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64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Наявність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аутизму у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батьків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братика/сестрички</w:t>
      </w:r>
    </w:p>
    <w:p w:rsidR="00137967" w:rsidRPr="00137967" w:rsidRDefault="00137967" w:rsidP="001379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64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Робота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мами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неекологічних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умовах</w:t>
      </w:r>
      <w:proofErr w:type="spellEnd"/>
    </w:p>
    <w:p w:rsidR="00137967" w:rsidRPr="00137967" w:rsidRDefault="00137967" w:rsidP="001379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64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Прийом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мамою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деяких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протиепілептичних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препаратів</w:t>
      </w:r>
      <w:proofErr w:type="spellEnd"/>
    </w:p>
    <w:p w:rsidR="00137967" w:rsidRPr="00137967" w:rsidRDefault="00137967" w:rsidP="00137967">
      <w:pPr>
        <w:shd w:val="clear" w:color="auto" w:fill="FFFFFF"/>
        <w:spacing w:before="720" w:after="7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Багато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років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питання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коли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вперше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були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помічені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проблеми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розвитку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батьки давали одну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відповідь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із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двох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: "наша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дитина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нормально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розвивалась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до року, а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потім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відбувся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регрес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"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або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ж "я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із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самого початку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відчувала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малюком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щось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не так,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але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інші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казали,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я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істерична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мати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".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Нині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ситуація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покращується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таким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дітям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швидше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ставлять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правильний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діагноз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137967" w:rsidRPr="00137967" w:rsidRDefault="00137967" w:rsidP="00137967">
      <w:pPr>
        <w:shd w:val="clear" w:color="auto" w:fill="FFFFFF"/>
        <w:spacing w:before="720" w:after="7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Перші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прояви аутизму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можна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помітити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вже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6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місяців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12-18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місяців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цей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діагноз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вже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може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бути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встановлений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На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сьогодні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існує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багато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різних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тестів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які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дозволяють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вчасно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виявити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таку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особливість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137967" w:rsidRPr="00137967" w:rsidRDefault="00137967" w:rsidP="00137967">
      <w:pPr>
        <w:shd w:val="clear" w:color="auto" w:fill="FFFFFF"/>
        <w:spacing w:after="360" w:line="1008" w:lineRule="atLeast"/>
        <w:jc w:val="both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137967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</w:rPr>
        <w:t>ПЕРШІ ОЗНАКИ, ЯКІ МОЖУТЬ СВІДЧИТИ ПРО АУТИЗМ</w:t>
      </w:r>
    </w:p>
    <w:p w:rsidR="00137967" w:rsidRPr="00137967" w:rsidRDefault="00137967" w:rsidP="00137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64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Відсутність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прямого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зорового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контакту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людьми,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але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є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контакт очей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із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предметами.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Дитині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аутизмом не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важко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дивитися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предмет,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але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вона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відчуває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значні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труднощі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при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безпосередньому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зоровому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контакті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людьми.</w:t>
      </w:r>
    </w:p>
    <w:p w:rsidR="00137967" w:rsidRPr="00137967" w:rsidRDefault="00137967" w:rsidP="00137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64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Надмірна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пасивність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 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Відсутність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плачу,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мінімальна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рухливість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брак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інтересу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до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оточення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Часто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здається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дитині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комфортно,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адже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вона не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демонструє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ознак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переживань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або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голоду.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Може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спати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цілу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ніч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протягом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перших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місяців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життя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також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не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виявляє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ніякої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цікавості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до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свого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оточення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137967" w:rsidRPr="00137967" w:rsidRDefault="00137967" w:rsidP="00137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64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Відсутність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реакції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голос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або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присутність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батьків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: не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повертає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голову, коли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називають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ім'я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немає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посмішки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лепету.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Слід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розрізняти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недостатню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реакцію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голос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або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відсутність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реакції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присутність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батьків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Навіть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якщо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дитина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не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чує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вона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завжди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відреагує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присутність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батьків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137967" w:rsidRPr="00137967" w:rsidRDefault="00137967" w:rsidP="00137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64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Затримка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моторного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розвитку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–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пізнє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повзання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ходьба,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гіпотонус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Є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діти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зоні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ризику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чий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руховий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розвиток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є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відповідним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проте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часто в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немовлят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спостерігається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гіпотонус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–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низький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рівень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м'язового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напруження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137967" w:rsidRPr="00137967" w:rsidRDefault="00137967" w:rsidP="00137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64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Надмірна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активність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 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безперервний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плач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відсутність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фізичного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спокою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це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не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пов'язано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будь-якою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медичною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причиною).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Іноді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немовлята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які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здаються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пасивними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впродовж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першого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року,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стають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активними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другому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році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життя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137967" w:rsidRPr="00137967" w:rsidRDefault="00137967" w:rsidP="00137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64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Відсутність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апетиту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або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відмова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їжі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У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багатьох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випадках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проблеми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можна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побачити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вже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перші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місяці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життя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137967" w:rsidRPr="00137967" w:rsidRDefault="00137967" w:rsidP="00137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64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Прискорений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ріст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окружності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голови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у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порівнянні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початковою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величиною –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деякі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немовлята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народжуються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нормальною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окружністю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голови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але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впродовж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двох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років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вона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швидко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росте.</w:t>
      </w:r>
    </w:p>
    <w:p w:rsidR="00137967" w:rsidRPr="00137967" w:rsidRDefault="00137967" w:rsidP="00137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64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Відмова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дотику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батьків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 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вигинання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тіла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назад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або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скорочення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тіла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Деякі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немовлята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відчувають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сенсорні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перевантаження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тому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уникають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будь-якого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фізичного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контакту. Очевидно,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це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викликає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сильні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переживання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батьків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Але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важливо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пам'ятати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цим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дитина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демонструє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не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відмову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від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них, а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складнощі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тактильним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сприйняттям</w:t>
      </w:r>
      <w:proofErr w:type="spellEnd"/>
      <w:r w:rsidRPr="001379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137967" w:rsidRPr="00992D22" w:rsidRDefault="00137967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992D22" w:rsidRPr="00992D22" w:rsidRDefault="00992D22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</w:pPr>
    </w:p>
    <w:p w:rsidR="00137967" w:rsidRPr="00992D22" w:rsidRDefault="00137967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</w:pP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Пам’ятайте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аутизм не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лікується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!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Це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та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особливість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яка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залишається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 все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життя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Проте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раннє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втручання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соціалізація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та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вчасна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корекція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допоможе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малюку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аутизмом стати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повноцінною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частиною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суспільства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та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надасть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шанс на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повноцінне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життя</w:t>
      </w:r>
      <w:proofErr w:type="spellEnd"/>
      <w:r w:rsidRPr="00992D2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!</w:t>
      </w:r>
    </w:p>
    <w:p w:rsidR="00137967" w:rsidRPr="00992D22" w:rsidRDefault="00137967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sectPr w:rsidR="00137967" w:rsidRPr="00992D22" w:rsidSect="003C35F5">
      <w:pgSz w:w="11906" w:h="16838"/>
      <w:pgMar w:top="851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0148B"/>
    <w:multiLevelType w:val="multilevel"/>
    <w:tmpl w:val="A91E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E0B11"/>
    <w:multiLevelType w:val="multilevel"/>
    <w:tmpl w:val="5D8A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C7CBF"/>
    <w:multiLevelType w:val="multilevel"/>
    <w:tmpl w:val="E6E0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characterSpacingControl w:val="doNotCompress"/>
  <w:compat>
    <w:useFELayout/>
  </w:compat>
  <w:rsids>
    <w:rsidRoot w:val="003C35F5"/>
    <w:rsid w:val="00137967"/>
    <w:rsid w:val="003C35F5"/>
    <w:rsid w:val="00992D22"/>
    <w:rsid w:val="00D9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ED"/>
  </w:style>
  <w:style w:type="paragraph" w:styleId="1">
    <w:name w:val="heading 1"/>
    <w:basedOn w:val="a"/>
    <w:next w:val="a"/>
    <w:link w:val="10"/>
    <w:uiPriority w:val="9"/>
    <w:qFormat/>
    <w:rsid w:val="00137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3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5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35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tab-span">
    <w:name w:val="apple-tab-span"/>
    <w:basedOn w:val="a0"/>
    <w:rsid w:val="003C35F5"/>
  </w:style>
  <w:style w:type="paragraph" w:styleId="a4">
    <w:name w:val="Normal (Web)"/>
    <w:basedOn w:val="a"/>
    <w:uiPriority w:val="99"/>
    <w:semiHidden/>
    <w:unhideWhenUsed/>
    <w:rsid w:val="003C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7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Дианка</dc:creator>
  <cp:keywords/>
  <dc:description/>
  <cp:lastModifiedBy>Дианка</cp:lastModifiedBy>
  <cp:revision>5</cp:revision>
  <dcterms:created xsi:type="dcterms:W3CDTF">2021-04-06T12:17:00Z</dcterms:created>
  <dcterms:modified xsi:type="dcterms:W3CDTF">2021-04-06T12:32:00Z</dcterms:modified>
</cp:coreProperties>
</file>