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1F" w:rsidRPr="00811B1F" w:rsidRDefault="00811B1F" w:rsidP="00811B1F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811B1F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Перспективний план вивчення та узагальнення ППД вчителів школи</w:t>
      </w:r>
    </w:p>
    <w:p w:rsidR="00811B1F" w:rsidRPr="00811B1F" w:rsidRDefault="00811B1F" w:rsidP="00811B1F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lang w:val="uk-UA"/>
        </w:rPr>
      </w:pPr>
    </w:p>
    <w:tbl>
      <w:tblPr>
        <w:tblStyle w:val="a3"/>
        <w:tblpPr w:leftFromText="180" w:rightFromText="180" w:vertAnchor="text" w:horzAnchor="margin" w:tblpY="-10"/>
        <w:tblW w:w="14992" w:type="dxa"/>
        <w:tblLayout w:type="fixed"/>
        <w:tblLook w:val="0000" w:firstRow="0" w:lastRow="0" w:firstColumn="0" w:lastColumn="0" w:noHBand="0" w:noVBand="0"/>
      </w:tblPr>
      <w:tblGrid>
        <w:gridCol w:w="676"/>
        <w:gridCol w:w="1866"/>
        <w:gridCol w:w="1284"/>
        <w:gridCol w:w="4220"/>
        <w:gridCol w:w="6946"/>
      </w:tblGrid>
      <w:tr w:rsidR="00811B1F" w:rsidRPr="00811B1F" w:rsidTr="00810AD1">
        <w:trPr>
          <w:trHeight w:val="592"/>
        </w:trPr>
        <w:tc>
          <w:tcPr>
            <w:tcW w:w="67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6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 ім’я по батькові посадової особи, яка буде вивчати досвід</w:t>
            </w:r>
          </w:p>
        </w:tc>
        <w:tc>
          <w:tcPr>
            <w:tcW w:w="1284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Термін вивчення ППД </w:t>
            </w:r>
          </w:p>
        </w:tc>
        <w:tc>
          <w:tcPr>
            <w:tcW w:w="4220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Об’єкт досвіду  (Прізвище ім’я по-батькові)</w:t>
            </w:r>
          </w:p>
        </w:tc>
        <w:tc>
          <w:tcPr>
            <w:tcW w:w="694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досвіду</w:t>
            </w:r>
          </w:p>
        </w:tc>
      </w:tr>
      <w:tr w:rsidR="00811B1F" w:rsidRPr="00811B1F" w:rsidTr="00810AD1">
        <w:trPr>
          <w:trHeight w:val="510"/>
        </w:trPr>
        <w:tc>
          <w:tcPr>
            <w:tcW w:w="676" w:type="dxa"/>
            <w:vMerge w:val="restart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Болокан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284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4220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Балахтар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української мови та літератури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математики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Педагогічний колектив </w:t>
            </w:r>
          </w:p>
        </w:tc>
        <w:tc>
          <w:tcPr>
            <w:tcW w:w="694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Узагальнення: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«Особистісно-зорієнтоване навчання при викладанні української мови та літератури»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Узагальнення: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«Активізація пізнавальної діяльності учнів на </w:t>
            </w: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математики»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Вивчення: 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«Впровадження моніторингових досліджень та трансформування їх у діяльність загальноосвітнього навчального закладу»</w:t>
            </w:r>
          </w:p>
        </w:tc>
      </w:tr>
      <w:tr w:rsidR="00811B1F" w:rsidRPr="00811B1F" w:rsidTr="00810AD1">
        <w:trPr>
          <w:trHeight w:val="1725"/>
        </w:trPr>
        <w:tc>
          <w:tcPr>
            <w:tcW w:w="67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4220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математики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Педагогічний колектив 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Узагальнення: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«Диференційований підхід при викладанні математики в школі»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Узагальнення: 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«Впровадження моніторингових досліджень та трансформування їх у діяльність загальноосвітнього навчального закладу»</w:t>
            </w:r>
          </w:p>
        </w:tc>
      </w:tr>
      <w:tr w:rsidR="00811B1F" w:rsidRPr="00811B1F" w:rsidTr="00810AD1">
        <w:trPr>
          <w:trHeight w:val="619"/>
        </w:trPr>
        <w:tc>
          <w:tcPr>
            <w:tcW w:w="67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4220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6946" w:type="dxa"/>
          </w:tcPr>
          <w:p w:rsidR="00811B1F" w:rsidRPr="00811B1F" w:rsidRDefault="00811B1F" w:rsidP="00811B1F">
            <w:pPr>
              <w:spacing w:before="154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Вивчення: «</w:t>
            </w:r>
            <w:r w:rsidRPr="00811B1F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Формування в учнів навичок каліграфічного письма»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1B1F" w:rsidRPr="00811B1F" w:rsidTr="00810AD1">
        <w:trPr>
          <w:trHeight w:val="470"/>
        </w:trPr>
        <w:tc>
          <w:tcPr>
            <w:tcW w:w="676" w:type="dxa"/>
            <w:vMerge w:val="restart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vMerge w:val="restart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Урсакій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284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4220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Болокан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математики</w:t>
            </w:r>
          </w:p>
          <w:p w:rsid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694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Узагальнення: 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«Індивідуальний підхід при викладанні математики в школі»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Вивчення : 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«Використання ІКТ у навчально-виховний процес»</w:t>
            </w:r>
          </w:p>
        </w:tc>
      </w:tr>
      <w:tr w:rsidR="00811B1F" w:rsidRPr="00811B1F" w:rsidTr="00810AD1">
        <w:trPr>
          <w:trHeight w:val="470"/>
        </w:trPr>
        <w:tc>
          <w:tcPr>
            <w:tcW w:w="67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4220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 колектив</w:t>
            </w:r>
          </w:p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Узагальнення : </w:t>
            </w: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«Використання ІКТ у навчально-виховний процес»</w:t>
            </w:r>
          </w:p>
        </w:tc>
      </w:tr>
      <w:tr w:rsidR="00811B1F" w:rsidRPr="00811B1F" w:rsidTr="00810AD1">
        <w:trPr>
          <w:trHeight w:val="470"/>
        </w:trPr>
        <w:tc>
          <w:tcPr>
            <w:tcW w:w="67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4220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</w:t>
            </w:r>
            <w:proofErr w:type="spellEnd"/>
            <w:r w:rsidRPr="0081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Е.І. вчитель французької мови</w:t>
            </w:r>
          </w:p>
        </w:tc>
        <w:tc>
          <w:tcPr>
            <w:tcW w:w="6946" w:type="dxa"/>
          </w:tcPr>
          <w:p w:rsidR="00811B1F" w:rsidRPr="00811B1F" w:rsidRDefault="00811B1F" w:rsidP="00811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Вивчення: </w:t>
            </w:r>
            <w:r w:rsidRPr="00811B1F">
              <w:rPr>
                <w:rFonts w:ascii="Times New Roman" w:eastAsia="Calibri" w:hAnsi="Times New Roman" w:cs="Times New Roman"/>
                <w:sz w:val="24"/>
                <w:szCs w:val="24"/>
              </w:rPr>
              <w:t>«Мотивація навчальної діяльності за  допомогою прийомів роботи з текстом»</w:t>
            </w:r>
          </w:p>
        </w:tc>
      </w:tr>
    </w:tbl>
    <w:p w:rsidR="00811B1F" w:rsidRPr="00811B1F" w:rsidRDefault="00811B1F" w:rsidP="00811B1F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lang w:val="uk-UA"/>
        </w:rPr>
      </w:pPr>
    </w:p>
    <w:p w:rsidR="00811B1F" w:rsidRPr="00811B1F" w:rsidRDefault="00811B1F" w:rsidP="00811B1F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lang w:val="uk-UA"/>
        </w:rPr>
      </w:pPr>
    </w:p>
    <w:p w:rsidR="009B6D5B" w:rsidRPr="00811B1F" w:rsidRDefault="009B6D5B" w:rsidP="00811B1F">
      <w:pPr>
        <w:spacing w:after="0"/>
        <w:rPr>
          <w:lang w:val="uk-UA"/>
        </w:rPr>
      </w:pPr>
    </w:p>
    <w:sectPr w:rsidR="009B6D5B" w:rsidRPr="00811B1F" w:rsidSect="00811B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1F"/>
    <w:rsid w:val="00811B1F"/>
    <w:rsid w:val="009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B1F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B1F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2018-02-04T07:53:00Z</dcterms:created>
  <dcterms:modified xsi:type="dcterms:W3CDTF">2018-02-04T07:56:00Z</dcterms:modified>
</cp:coreProperties>
</file>